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0669A" w14:textId="77777777" w:rsidR="00F60ACC" w:rsidRDefault="00F60ACC" w:rsidP="00D91C64">
      <w:pPr>
        <w:shd w:val="clear" w:color="auto" w:fill="FFFFFF"/>
        <w:spacing w:after="180" w:line="240" w:lineRule="auto"/>
        <w:ind w:left="4248" w:firstLine="708"/>
        <w:jc w:val="both"/>
        <w:rPr>
          <w:rFonts w:ascii="Arial" w:eastAsia="Times New Roman" w:hAnsi="Arial" w:cs="Arial"/>
          <w:b/>
          <w:bCs/>
          <w:color w:val="00000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="0006317C">
        <w:rPr>
          <w:rFonts w:ascii="Arial" w:eastAsia="Times New Roman" w:hAnsi="Arial" w:cs="Arial"/>
          <w:b/>
          <w:bCs/>
          <w:color w:val="000000"/>
          <w:lang w:eastAsia="pl-PL"/>
        </w:rPr>
        <w:t>Załącznik</w:t>
      </w:r>
      <w:r>
        <w:rPr>
          <w:rFonts w:ascii="Arial" w:eastAsia="Times New Roman" w:hAnsi="Arial" w:cs="Arial"/>
          <w:b/>
          <w:bCs/>
          <w:color w:val="000000"/>
          <w:lang w:eastAsia="pl-PL"/>
        </w:rPr>
        <w:t xml:space="preserve"> nr </w:t>
      </w:r>
      <w:r w:rsidR="0006317C">
        <w:rPr>
          <w:rFonts w:ascii="Arial" w:eastAsia="Times New Roman" w:hAnsi="Arial" w:cs="Arial"/>
          <w:b/>
          <w:bCs/>
          <w:color w:val="000000"/>
          <w:lang w:eastAsia="pl-PL"/>
        </w:rPr>
        <w:t>2</w:t>
      </w:r>
    </w:p>
    <w:p w14:paraId="5F1CFBA2" w14:textId="77777777" w:rsidR="00F60ACC" w:rsidRDefault="00F60ACC" w:rsidP="00D91C64">
      <w:pPr>
        <w:shd w:val="clear" w:color="auto" w:fill="FFFFFF"/>
        <w:spacing w:after="180" w:line="240" w:lineRule="auto"/>
        <w:ind w:left="4248" w:firstLine="708"/>
        <w:jc w:val="both"/>
        <w:rPr>
          <w:rFonts w:ascii="Arial" w:eastAsia="Times New Roman" w:hAnsi="Arial" w:cs="Arial"/>
          <w:b/>
          <w:bCs/>
          <w:color w:val="000000"/>
          <w:lang w:eastAsia="pl-PL"/>
        </w:rPr>
      </w:pPr>
    </w:p>
    <w:p w14:paraId="75EE5FF2" w14:textId="77777777" w:rsidR="00FB5E65" w:rsidRPr="00FB5E65" w:rsidRDefault="00FB5E65" w:rsidP="00D91C64">
      <w:pPr>
        <w:shd w:val="clear" w:color="auto" w:fill="FFFFFF"/>
        <w:spacing w:after="180" w:line="240" w:lineRule="auto"/>
        <w:ind w:left="4248" w:firstLine="708"/>
        <w:jc w:val="both"/>
        <w:rPr>
          <w:rFonts w:ascii="Arial" w:eastAsia="Times New Roman" w:hAnsi="Arial" w:cs="Arial"/>
          <w:color w:val="000000"/>
          <w:lang w:eastAsia="pl-PL"/>
        </w:rPr>
      </w:pPr>
      <w:r w:rsidRPr="00FB5E65">
        <w:rPr>
          <w:rFonts w:ascii="Arial" w:eastAsia="Times New Roman" w:hAnsi="Arial" w:cs="Arial"/>
          <w:b/>
          <w:bCs/>
          <w:color w:val="000000"/>
          <w:lang w:eastAsia="pl-PL"/>
        </w:rPr>
        <w:t>REGULAMIN</w:t>
      </w:r>
    </w:p>
    <w:p w14:paraId="54E3CEE8" w14:textId="5566701F" w:rsidR="00FB5E65" w:rsidRPr="00FB5E65" w:rsidRDefault="00173094" w:rsidP="00823740">
      <w:pPr>
        <w:shd w:val="clear" w:color="auto" w:fill="FFFFFF"/>
        <w:spacing w:after="18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FB5E65">
        <w:rPr>
          <w:rFonts w:ascii="Arial" w:eastAsia="Times New Roman" w:hAnsi="Arial" w:cs="Arial"/>
          <w:b/>
          <w:bCs/>
          <w:color w:val="000000"/>
          <w:lang w:eastAsia="pl-PL"/>
        </w:rPr>
        <w:t>P</w:t>
      </w:r>
      <w:r w:rsidR="00FB5E65" w:rsidRPr="00FB5E65">
        <w:rPr>
          <w:rFonts w:ascii="Arial" w:eastAsia="Times New Roman" w:hAnsi="Arial" w:cs="Arial"/>
          <w:b/>
          <w:bCs/>
          <w:color w:val="000000"/>
          <w:lang w:eastAsia="pl-PL"/>
        </w:rPr>
        <w:t>isemnego</w:t>
      </w:r>
      <w:r>
        <w:rPr>
          <w:rFonts w:ascii="Arial" w:eastAsia="Times New Roman" w:hAnsi="Arial" w:cs="Arial"/>
          <w:b/>
          <w:bCs/>
          <w:color w:val="000000"/>
          <w:lang w:eastAsia="pl-PL"/>
        </w:rPr>
        <w:t xml:space="preserve"> przetargu</w:t>
      </w:r>
      <w:r w:rsidR="00FB5E65" w:rsidRPr="00FB5E65">
        <w:rPr>
          <w:rFonts w:ascii="Arial" w:eastAsia="Times New Roman" w:hAnsi="Arial" w:cs="Arial"/>
          <w:b/>
          <w:bCs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lang w:eastAsia="pl-PL"/>
        </w:rPr>
        <w:t xml:space="preserve">ofertowego </w:t>
      </w:r>
      <w:r w:rsidR="00FB5E65" w:rsidRPr="00FB5E65">
        <w:rPr>
          <w:rFonts w:ascii="Arial" w:eastAsia="Times New Roman" w:hAnsi="Arial" w:cs="Arial"/>
          <w:b/>
          <w:bCs/>
          <w:color w:val="000000"/>
          <w:lang w:eastAsia="pl-PL"/>
        </w:rPr>
        <w:t xml:space="preserve">na sprzedaż </w:t>
      </w:r>
      <w:r w:rsidR="00771135">
        <w:rPr>
          <w:rFonts w:ascii="Arial" w:eastAsia="Times New Roman" w:hAnsi="Arial" w:cs="Arial"/>
          <w:b/>
          <w:bCs/>
          <w:color w:val="000000"/>
          <w:lang w:eastAsia="pl-PL"/>
        </w:rPr>
        <w:t>ciągnika marki URSUS C-360</w:t>
      </w:r>
    </w:p>
    <w:p w14:paraId="42858E32" w14:textId="77777777" w:rsidR="00FB5E65" w:rsidRPr="00FB5E65" w:rsidRDefault="00FB5E65" w:rsidP="00823740">
      <w:pPr>
        <w:shd w:val="clear" w:color="auto" w:fill="FFFFFF"/>
        <w:spacing w:after="18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FB5E65">
        <w:rPr>
          <w:rFonts w:ascii="Arial" w:eastAsia="Times New Roman" w:hAnsi="Arial" w:cs="Arial"/>
          <w:color w:val="000000"/>
          <w:lang w:eastAsia="pl-PL"/>
        </w:rPr>
        <w:t> </w:t>
      </w:r>
    </w:p>
    <w:p w14:paraId="18ACEDEE" w14:textId="77777777" w:rsidR="00FB5E65" w:rsidRPr="00FB5E65" w:rsidRDefault="00FB5E65" w:rsidP="00823740">
      <w:pPr>
        <w:shd w:val="clear" w:color="auto" w:fill="FFFFFF"/>
        <w:spacing w:after="180" w:line="240" w:lineRule="auto"/>
        <w:ind w:left="4248" w:firstLine="708"/>
        <w:jc w:val="both"/>
        <w:rPr>
          <w:rFonts w:ascii="Arial" w:eastAsia="Times New Roman" w:hAnsi="Arial" w:cs="Arial"/>
          <w:color w:val="000000"/>
          <w:lang w:eastAsia="pl-PL"/>
        </w:rPr>
      </w:pPr>
      <w:r w:rsidRPr="00FB5E65">
        <w:rPr>
          <w:rFonts w:ascii="Arial" w:eastAsia="Times New Roman" w:hAnsi="Arial" w:cs="Arial"/>
          <w:color w:val="000000"/>
          <w:lang w:eastAsia="pl-PL"/>
        </w:rPr>
        <w:t>§1</w:t>
      </w:r>
    </w:p>
    <w:p w14:paraId="3D308E2A" w14:textId="77777777" w:rsidR="00FB5E65" w:rsidRPr="00FB5E65" w:rsidRDefault="00FB5E65" w:rsidP="00823740">
      <w:pPr>
        <w:shd w:val="clear" w:color="auto" w:fill="FFFFFF"/>
        <w:spacing w:after="18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FB5E65">
        <w:rPr>
          <w:rFonts w:ascii="Arial" w:eastAsia="Times New Roman" w:hAnsi="Arial" w:cs="Arial"/>
          <w:color w:val="000000"/>
          <w:lang w:eastAsia="pl-PL"/>
        </w:rPr>
        <w:t xml:space="preserve">Organizatorem pisemnego przetargu </w:t>
      </w:r>
      <w:r w:rsidR="00173094">
        <w:rPr>
          <w:rFonts w:ascii="Arial" w:eastAsia="Times New Roman" w:hAnsi="Arial" w:cs="Arial"/>
          <w:color w:val="000000"/>
          <w:lang w:eastAsia="pl-PL"/>
        </w:rPr>
        <w:t>ofertowego</w:t>
      </w:r>
      <w:r w:rsidRPr="00FB5E65">
        <w:rPr>
          <w:rFonts w:ascii="Arial" w:eastAsia="Times New Roman" w:hAnsi="Arial" w:cs="Arial"/>
          <w:color w:val="000000"/>
          <w:lang w:eastAsia="pl-PL"/>
        </w:rPr>
        <w:t xml:space="preserve">, zwanego dalej" przetargiem" jest </w:t>
      </w:r>
      <w:r w:rsidRPr="00823740">
        <w:rPr>
          <w:rFonts w:ascii="Arial" w:eastAsia="Times New Roman" w:hAnsi="Arial" w:cs="Arial"/>
          <w:color w:val="000000"/>
          <w:lang w:eastAsia="pl-PL"/>
        </w:rPr>
        <w:t>Burmistrz Tyszowiec</w:t>
      </w:r>
      <w:r w:rsidRPr="00FB5E65">
        <w:rPr>
          <w:rFonts w:ascii="Arial" w:eastAsia="Times New Roman" w:hAnsi="Arial" w:cs="Arial"/>
          <w:color w:val="000000"/>
          <w:lang w:eastAsia="pl-PL"/>
        </w:rPr>
        <w:t>.</w:t>
      </w:r>
    </w:p>
    <w:p w14:paraId="0ACABEC6" w14:textId="77777777" w:rsidR="00FB5E65" w:rsidRPr="00FB5E65" w:rsidRDefault="00FB5E65" w:rsidP="00823740">
      <w:pPr>
        <w:shd w:val="clear" w:color="auto" w:fill="FFFFFF"/>
        <w:spacing w:after="180" w:line="240" w:lineRule="auto"/>
        <w:ind w:left="4248" w:firstLine="708"/>
        <w:jc w:val="both"/>
        <w:rPr>
          <w:rFonts w:ascii="Arial" w:eastAsia="Times New Roman" w:hAnsi="Arial" w:cs="Arial"/>
          <w:color w:val="000000"/>
          <w:lang w:eastAsia="pl-PL"/>
        </w:rPr>
      </w:pPr>
      <w:r w:rsidRPr="00FB5E65">
        <w:rPr>
          <w:rFonts w:ascii="Arial" w:eastAsia="Times New Roman" w:hAnsi="Arial" w:cs="Arial"/>
          <w:color w:val="000000"/>
          <w:lang w:eastAsia="pl-PL"/>
        </w:rPr>
        <w:t>§2</w:t>
      </w:r>
    </w:p>
    <w:p w14:paraId="1F05596B" w14:textId="6D351706" w:rsidR="00F60ACC" w:rsidRDefault="00F60ACC" w:rsidP="00F60ACC">
      <w:pPr>
        <w:shd w:val="clear" w:color="auto" w:fill="FFFFFF"/>
        <w:spacing w:after="18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F60ACC">
        <w:rPr>
          <w:rFonts w:ascii="Arial" w:eastAsia="Times New Roman" w:hAnsi="Arial" w:cs="Arial"/>
          <w:color w:val="000000"/>
          <w:lang w:eastAsia="pl-PL"/>
        </w:rPr>
        <w:t xml:space="preserve">Przetarg polega na składaniu pisemnych ofert przez osoby fizyczne i prawne oraz jednostki organizacyjne nie posiadające osobowości prawnej, zainteresowane nabyciem pojazdu, w </w:t>
      </w:r>
      <w:r>
        <w:rPr>
          <w:rFonts w:ascii="Arial" w:eastAsia="Times New Roman" w:hAnsi="Arial" w:cs="Arial"/>
          <w:color w:val="000000"/>
          <w:lang w:eastAsia="pl-PL"/>
        </w:rPr>
        <w:t>kancelarii</w:t>
      </w:r>
      <w:r w:rsidRPr="00F60ACC">
        <w:rPr>
          <w:rFonts w:ascii="Arial" w:eastAsia="Times New Roman" w:hAnsi="Arial" w:cs="Arial"/>
          <w:color w:val="000000"/>
          <w:lang w:eastAsia="pl-PL"/>
        </w:rPr>
        <w:t xml:space="preserve"> Urzędu </w:t>
      </w:r>
      <w:r>
        <w:rPr>
          <w:rFonts w:ascii="Arial" w:eastAsia="Times New Roman" w:hAnsi="Arial" w:cs="Arial"/>
          <w:color w:val="000000"/>
          <w:lang w:eastAsia="pl-PL"/>
        </w:rPr>
        <w:t>Miejskiego w Tyszowcach przy ul. 3 Maja 8</w:t>
      </w:r>
      <w:r w:rsidR="00580C80">
        <w:rPr>
          <w:rFonts w:ascii="Arial" w:eastAsia="Times New Roman" w:hAnsi="Arial" w:cs="Arial"/>
          <w:color w:val="000000"/>
          <w:lang w:eastAsia="pl-PL"/>
        </w:rPr>
        <w:t>, 22-630 Tyszowce</w:t>
      </w:r>
      <w:r w:rsidRPr="00F60ACC">
        <w:rPr>
          <w:rFonts w:ascii="Arial" w:eastAsia="Times New Roman" w:hAnsi="Arial" w:cs="Arial"/>
          <w:color w:val="000000"/>
          <w:lang w:eastAsia="pl-PL"/>
        </w:rPr>
        <w:t xml:space="preserve"> w terminie do ostatniego dnia określonego w ogłoszeniu do ich przyjmowani</w:t>
      </w:r>
      <w:r w:rsidR="0006317C">
        <w:rPr>
          <w:rFonts w:ascii="Arial" w:eastAsia="Times New Roman" w:hAnsi="Arial" w:cs="Arial"/>
          <w:color w:val="000000"/>
          <w:lang w:eastAsia="pl-PL"/>
        </w:rPr>
        <w:t>u</w:t>
      </w:r>
      <w:r w:rsidRPr="00F60ACC">
        <w:rPr>
          <w:rFonts w:ascii="Arial" w:eastAsia="Times New Roman" w:hAnsi="Arial" w:cs="Arial"/>
          <w:color w:val="000000"/>
          <w:lang w:eastAsia="pl-PL"/>
        </w:rPr>
        <w:t xml:space="preserve">. Oferty winny być złożone w zaklejonych kopertach, oznaczonych adnotacją „Oferta na zakup </w:t>
      </w:r>
      <w:r w:rsidR="00771135">
        <w:rPr>
          <w:rFonts w:ascii="Arial" w:eastAsia="Times New Roman" w:hAnsi="Arial" w:cs="Arial"/>
          <w:color w:val="000000"/>
          <w:lang w:eastAsia="pl-PL"/>
        </w:rPr>
        <w:t>ciągnika URSUS C-360</w:t>
      </w:r>
      <w:r w:rsidRPr="00F60ACC">
        <w:rPr>
          <w:rFonts w:ascii="Arial" w:eastAsia="Times New Roman" w:hAnsi="Arial" w:cs="Arial"/>
          <w:color w:val="000000"/>
          <w:lang w:eastAsia="pl-PL"/>
        </w:rPr>
        <w:t>”, wraz z adresem oferenta</w:t>
      </w:r>
      <w:r w:rsidR="0006317C">
        <w:rPr>
          <w:rFonts w:ascii="Arial" w:eastAsia="Times New Roman" w:hAnsi="Arial" w:cs="Arial"/>
          <w:color w:val="000000"/>
          <w:lang w:eastAsia="pl-PL"/>
        </w:rPr>
        <w:t>.</w:t>
      </w:r>
    </w:p>
    <w:p w14:paraId="2B442D26" w14:textId="77777777" w:rsidR="00FB5E65" w:rsidRPr="00FB5E65" w:rsidRDefault="00FB5E65" w:rsidP="00F60ACC">
      <w:pPr>
        <w:shd w:val="clear" w:color="auto" w:fill="FFFFFF"/>
        <w:spacing w:after="180" w:line="240" w:lineRule="auto"/>
        <w:ind w:left="4248" w:firstLine="708"/>
        <w:jc w:val="both"/>
        <w:rPr>
          <w:rFonts w:ascii="Arial" w:eastAsia="Times New Roman" w:hAnsi="Arial" w:cs="Arial"/>
          <w:color w:val="000000"/>
          <w:lang w:eastAsia="pl-PL"/>
        </w:rPr>
      </w:pPr>
      <w:r w:rsidRPr="00FB5E65">
        <w:rPr>
          <w:rFonts w:ascii="Arial" w:eastAsia="Times New Roman" w:hAnsi="Arial" w:cs="Arial"/>
          <w:color w:val="000000"/>
          <w:lang w:eastAsia="pl-PL"/>
        </w:rPr>
        <w:t>§3</w:t>
      </w:r>
    </w:p>
    <w:p w14:paraId="7184C505" w14:textId="77777777" w:rsidR="00FB5E65" w:rsidRPr="00FB5E65" w:rsidRDefault="00FB5E65" w:rsidP="0082374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0" w:lineRule="atLeast"/>
        <w:ind w:left="375"/>
        <w:jc w:val="both"/>
        <w:rPr>
          <w:rFonts w:ascii="Arial" w:eastAsia="Times New Roman" w:hAnsi="Arial" w:cs="Arial"/>
          <w:color w:val="000000"/>
          <w:lang w:eastAsia="pl-PL"/>
        </w:rPr>
      </w:pPr>
      <w:r w:rsidRPr="00FB5E65">
        <w:rPr>
          <w:rFonts w:ascii="Arial" w:eastAsia="Times New Roman" w:hAnsi="Arial" w:cs="Arial"/>
          <w:color w:val="000000"/>
          <w:lang w:eastAsia="pl-PL"/>
        </w:rPr>
        <w:t>Przetarg przeprowadza komisja złożona z trzech osób, z których jedna pełni funkcję przewodniczącego.</w:t>
      </w:r>
    </w:p>
    <w:p w14:paraId="0D875631" w14:textId="77777777" w:rsidR="00FB5E65" w:rsidRPr="00FB5E65" w:rsidRDefault="00FB5E65" w:rsidP="0082374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0" w:lineRule="atLeast"/>
        <w:ind w:left="375"/>
        <w:jc w:val="both"/>
        <w:rPr>
          <w:rFonts w:ascii="Arial" w:eastAsia="Times New Roman" w:hAnsi="Arial" w:cs="Arial"/>
          <w:color w:val="000000"/>
          <w:lang w:eastAsia="pl-PL"/>
        </w:rPr>
      </w:pPr>
      <w:r w:rsidRPr="00FB5E65">
        <w:rPr>
          <w:rFonts w:ascii="Arial" w:eastAsia="Times New Roman" w:hAnsi="Arial" w:cs="Arial"/>
          <w:color w:val="000000"/>
          <w:lang w:eastAsia="pl-PL"/>
        </w:rPr>
        <w:t xml:space="preserve">Komisja pełni swoje obowiązki od dnia powołania do dnia zatwierdzenia przez </w:t>
      </w:r>
      <w:r w:rsidRPr="00823740">
        <w:rPr>
          <w:rFonts w:ascii="Arial" w:eastAsia="Times New Roman" w:hAnsi="Arial" w:cs="Arial"/>
          <w:color w:val="000000"/>
          <w:lang w:eastAsia="pl-PL"/>
        </w:rPr>
        <w:t>Burmistrza Tyszowiec</w:t>
      </w:r>
      <w:r w:rsidRPr="00FB5E65">
        <w:rPr>
          <w:rFonts w:ascii="Arial" w:eastAsia="Times New Roman" w:hAnsi="Arial" w:cs="Arial"/>
          <w:color w:val="000000"/>
          <w:lang w:eastAsia="pl-PL"/>
        </w:rPr>
        <w:t xml:space="preserve"> protokołu końcowego z przetargu.</w:t>
      </w:r>
    </w:p>
    <w:p w14:paraId="1C025591" w14:textId="77777777" w:rsidR="00FB5E65" w:rsidRPr="00FB5E65" w:rsidRDefault="00FB5E65" w:rsidP="00823740">
      <w:pPr>
        <w:shd w:val="clear" w:color="auto" w:fill="FFFFFF"/>
        <w:spacing w:after="180" w:line="240" w:lineRule="auto"/>
        <w:ind w:left="4248" w:firstLine="708"/>
        <w:jc w:val="both"/>
        <w:rPr>
          <w:rFonts w:ascii="Arial" w:eastAsia="Times New Roman" w:hAnsi="Arial" w:cs="Arial"/>
          <w:color w:val="000000"/>
          <w:lang w:eastAsia="pl-PL"/>
        </w:rPr>
      </w:pPr>
      <w:r w:rsidRPr="00FB5E65">
        <w:rPr>
          <w:rFonts w:ascii="Arial" w:eastAsia="Times New Roman" w:hAnsi="Arial" w:cs="Arial"/>
          <w:color w:val="000000"/>
          <w:lang w:eastAsia="pl-PL"/>
        </w:rPr>
        <w:t>§4</w:t>
      </w:r>
    </w:p>
    <w:p w14:paraId="20996542" w14:textId="77777777" w:rsidR="00FB5E65" w:rsidRPr="00FB5E65" w:rsidRDefault="00FB5E65" w:rsidP="00823740">
      <w:pPr>
        <w:shd w:val="clear" w:color="auto" w:fill="FFFFFF"/>
        <w:spacing w:after="18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FB5E65">
        <w:rPr>
          <w:rFonts w:ascii="Arial" w:eastAsia="Times New Roman" w:hAnsi="Arial" w:cs="Arial"/>
          <w:color w:val="000000"/>
          <w:lang w:eastAsia="pl-PL"/>
        </w:rPr>
        <w:t>Do obowiązków komisji przetargowej należy:</w:t>
      </w:r>
    </w:p>
    <w:p w14:paraId="37CE56B1" w14:textId="77777777" w:rsidR="00FB5E65" w:rsidRPr="00FB5E65" w:rsidRDefault="00FB5E65" w:rsidP="00823740">
      <w:pPr>
        <w:shd w:val="clear" w:color="auto" w:fill="FFFFFF"/>
        <w:spacing w:after="18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FB5E65">
        <w:rPr>
          <w:rFonts w:ascii="Arial" w:eastAsia="Times New Roman" w:hAnsi="Arial" w:cs="Arial"/>
          <w:color w:val="000000"/>
          <w:lang w:eastAsia="pl-PL"/>
        </w:rPr>
        <w:t xml:space="preserve">1)      zamieszczenie ogłoszenia o przetargu na stronie internetowej </w:t>
      </w:r>
      <w:r w:rsidRPr="00823740">
        <w:rPr>
          <w:rFonts w:ascii="Arial" w:eastAsia="Times New Roman" w:hAnsi="Arial" w:cs="Arial"/>
          <w:color w:val="000000"/>
          <w:lang w:eastAsia="pl-PL"/>
        </w:rPr>
        <w:t>Urzędu Miejskiego w Tyszowcach</w:t>
      </w:r>
      <w:r w:rsidRPr="00FB5E65">
        <w:rPr>
          <w:rFonts w:ascii="Arial" w:eastAsia="Times New Roman" w:hAnsi="Arial" w:cs="Arial"/>
          <w:color w:val="000000"/>
          <w:lang w:eastAsia="pl-PL"/>
        </w:rPr>
        <w:t xml:space="preserve">, w Biuletynie Informacji Publicznej oraz na tablicy ogłoszeń w Urzędzie </w:t>
      </w:r>
      <w:r w:rsidRPr="00823740">
        <w:rPr>
          <w:rFonts w:ascii="Arial" w:eastAsia="Times New Roman" w:hAnsi="Arial" w:cs="Arial"/>
          <w:color w:val="000000"/>
          <w:lang w:eastAsia="pl-PL"/>
        </w:rPr>
        <w:t>Miejskim w Tyszowcach</w:t>
      </w:r>
      <w:r w:rsidRPr="00FB5E65">
        <w:rPr>
          <w:rFonts w:ascii="Arial" w:eastAsia="Times New Roman" w:hAnsi="Arial" w:cs="Arial"/>
          <w:color w:val="000000"/>
          <w:lang w:eastAsia="pl-PL"/>
        </w:rPr>
        <w:t>,</w:t>
      </w:r>
    </w:p>
    <w:p w14:paraId="01E0833F" w14:textId="77777777" w:rsidR="00FB5E65" w:rsidRPr="00FB5E65" w:rsidRDefault="00FB5E65" w:rsidP="00823740">
      <w:pPr>
        <w:shd w:val="clear" w:color="auto" w:fill="FFFFFF"/>
        <w:spacing w:after="18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FB5E65">
        <w:rPr>
          <w:rFonts w:ascii="Arial" w:eastAsia="Times New Roman" w:hAnsi="Arial" w:cs="Arial"/>
          <w:color w:val="000000"/>
          <w:lang w:eastAsia="pl-PL"/>
        </w:rPr>
        <w:t>2)      udzielenie informacji oferentom,</w:t>
      </w:r>
    </w:p>
    <w:p w14:paraId="1D17AB2E" w14:textId="77777777" w:rsidR="00FB5E65" w:rsidRPr="00FB5E65" w:rsidRDefault="00FB5E65" w:rsidP="00823740">
      <w:pPr>
        <w:shd w:val="clear" w:color="auto" w:fill="FFFFFF"/>
        <w:spacing w:after="18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FB5E65">
        <w:rPr>
          <w:rFonts w:ascii="Arial" w:eastAsia="Times New Roman" w:hAnsi="Arial" w:cs="Arial"/>
          <w:color w:val="000000"/>
          <w:lang w:eastAsia="pl-PL"/>
        </w:rPr>
        <w:t>3)      przeprowadzenie przetargu,</w:t>
      </w:r>
    </w:p>
    <w:p w14:paraId="300ECC65" w14:textId="77777777" w:rsidR="00FB5E65" w:rsidRPr="00FB5E65" w:rsidRDefault="00FB5E65" w:rsidP="00823740">
      <w:pPr>
        <w:shd w:val="clear" w:color="auto" w:fill="FFFFFF"/>
        <w:spacing w:after="18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FB5E65">
        <w:rPr>
          <w:rFonts w:ascii="Arial" w:eastAsia="Times New Roman" w:hAnsi="Arial" w:cs="Arial"/>
          <w:color w:val="000000"/>
          <w:lang w:eastAsia="pl-PL"/>
        </w:rPr>
        <w:t xml:space="preserve">4)       sporządzenie protokołu końcowego z podaniem wyników przetargu i przedłożenie go do zatwierdzenia </w:t>
      </w:r>
      <w:r w:rsidRPr="00823740">
        <w:rPr>
          <w:rFonts w:ascii="Arial" w:eastAsia="Times New Roman" w:hAnsi="Arial" w:cs="Arial"/>
          <w:color w:val="000000"/>
          <w:lang w:eastAsia="pl-PL"/>
        </w:rPr>
        <w:t>Burmistrzowi Tyszowiec</w:t>
      </w:r>
      <w:r w:rsidR="0006317C">
        <w:rPr>
          <w:rFonts w:ascii="Arial" w:eastAsia="Times New Roman" w:hAnsi="Arial" w:cs="Arial"/>
          <w:color w:val="000000"/>
          <w:lang w:eastAsia="pl-PL"/>
        </w:rPr>
        <w:t>,</w:t>
      </w:r>
    </w:p>
    <w:p w14:paraId="42C41083" w14:textId="77777777" w:rsidR="00FB5E65" w:rsidRPr="00FB5E65" w:rsidRDefault="00FB5E65" w:rsidP="00823740">
      <w:pPr>
        <w:shd w:val="clear" w:color="auto" w:fill="FFFFFF"/>
        <w:spacing w:after="18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FB5E65">
        <w:rPr>
          <w:rFonts w:ascii="Arial" w:eastAsia="Times New Roman" w:hAnsi="Arial" w:cs="Arial"/>
          <w:color w:val="000000"/>
          <w:lang w:eastAsia="pl-PL"/>
        </w:rPr>
        <w:t xml:space="preserve">5)       zamieszczenie ogłoszenia o wyniku przetargu na stronie internetowej Urzędu </w:t>
      </w:r>
      <w:r w:rsidRPr="00823740">
        <w:rPr>
          <w:rFonts w:ascii="Arial" w:eastAsia="Times New Roman" w:hAnsi="Arial" w:cs="Arial"/>
          <w:color w:val="000000"/>
          <w:lang w:eastAsia="pl-PL"/>
        </w:rPr>
        <w:t>Miejskiego w Tyszowcach</w:t>
      </w:r>
      <w:r w:rsidRPr="00FB5E65">
        <w:rPr>
          <w:rFonts w:ascii="Arial" w:eastAsia="Times New Roman" w:hAnsi="Arial" w:cs="Arial"/>
          <w:color w:val="000000"/>
          <w:lang w:eastAsia="pl-PL"/>
        </w:rPr>
        <w:t xml:space="preserve">, w Biuletynie Informacji Publicznej oraz na tablicy ogłoszeń w Urzędzie </w:t>
      </w:r>
      <w:r w:rsidRPr="00823740">
        <w:rPr>
          <w:rFonts w:ascii="Arial" w:eastAsia="Times New Roman" w:hAnsi="Arial" w:cs="Arial"/>
          <w:color w:val="000000"/>
          <w:lang w:eastAsia="pl-PL"/>
        </w:rPr>
        <w:t>Miejskim w Tyszowcach</w:t>
      </w:r>
      <w:r w:rsidRPr="00FB5E65">
        <w:rPr>
          <w:rFonts w:ascii="Arial" w:eastAsia="Times New Roman" w:hAnsi="Arial" w:cs="Arial"/>
          <w:color w:val="000000"/>
          <w:lang w:eastAsia="pl-PL"/>
        </w:rPr>
        <w:t>.</w:t>
      </w:r>
    </w:p>
    <w:p w14:paraId="76BA58EA" w14:textId="77777777" w:rsidR="00FB5E65" w:rsidRPr="00FB5E65" w:rsidRDefault="00FB5E65" w:rsidP="00823740">
      <w:pPr>
        <w:shd w:val="clear" w:color="auto" w:fill="FFFFFF"/>
        <w:spacing w:after="180" w:line="240" w:lineRule="auto"/>
        <w:ind w:left="4248" w:firstLine="708"/>
        <w:jc w:val="both"/>
        <w:rPr>
          <w:rFonts w:ascii="Arial" w:eastAsia="Times New Roman" w:hAnsi="Arial" w:cs="Arial"/>
          <w:color w:val="000000"/>
          <w:lang w:eastAsia="pl-PL"/>
        </w:rPr>
      </w:pPr>
      <w:r w:rsidRPr="00FB5E65">
        <w:rPr>
          <w:rFonts w:ascii="Arial" w:eastAsia="Times New Roman" w:hAnsi="Arial" w:cs="Arial"/>
          <w:color w:val="000000"/>
          <w:lang w:eastAsia="pl-PL"/>
        </w:rPr>
        <w:t>§5</w:t>
      </w:r>
    </w:p>
    <w:p w14:paraId="65F1F55A" w14:textId="77777777" w:rsidR="00FB5E65" w:rsidRPr="00FB5E65" w:rsidRDefault="00FB5E65" w:rsidP="0082374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0" w:lineRule="atLeast"/>
        <w:ind w:left="375"/>
        <w:jc w:val="both"/>
        <w:rPr>
          <w:rFonts w:ascii="Arial" w:eastAsia="Times New Roman" w:hAnsi="Arial" w:cs="Arial"/>
          <w:color w:val="000000"/>
          <w:lang w:eastAsia="pl-PL"/>
        </w:rPr>
      </w:pPr>
      <w:r w:rsidRPr="00FB5E65">
        <w:rPr>
          <w:rFonts w:ascii="Arial" w:eastAsia="Times New Roman" w:hAnsi="Arial" w:cs="Arial"/>
          <w:color w:val="000000"/>
          <w:lang w:eastAsia="pl-PL"/>
        </w:rPr>
        <w:t>Wpływ jednej oferty wystarczy do odbycia przetargu.</w:t>
      </w:r>
    </w:p>
    <w:p w14:paraId="0E5E70B7" w14:textId="77777777" w:rsidR="00FB5E65" w:rsidRPr="00FB5E65" w:rsidRDefault="00FB5E65" w:rsidP="0082374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0" w:lineRule="atLeast"/>
        <w:ind w:left="375"/>
        <w:jc w:val="both"/>
        <w:rPr>
          <w:rFonts w:ascii="Arial" w:eastAsia="Times New Roman" w:hAnsi="Arial" w:cs="Arial"/>
          <w:color w:val="000000"/>
          <w:lang w:eastAsia="pl-PL"/>
        </w:rPr>
      </w:pPr>
      <w:r w:rsidRPr="00FB5E65">
        <w:rPr>
          <w:rFonts w:ascii="Arial" w:eastAsia="Times New Roman" w:hAnsi="Arial" w:cs="Arial"/>
          <w:color w:val="000000"/>
          <w:lang w:eastAsia="pl-PL"/>
        </w:rPr>
        <w:t>Pojazd zostanie sprzedany za najwyższą zaoferowaną cenę, powyżej ceny wywoławczej.</w:t>
      </w:r>
    </w:p>
    <w:p w14:paraId="5816C8FD" w14:textId="77777777" w:rsidR="00FB5E65" w:rsidRPr="00FB5E65" w:rsidRDefault="00FB5E65" w:rsidP="0082374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0" w:lineRule="atLeast"/>
        <w:ind w:left="375"/>
        <w:jc w:val="both"/>
        <w:rPr>
          <w:rFonts w:ascii="Arial" w:eastAsia="Times New Roman" w:hAnsi="Arial" w:cs="Arial"/>
          <w:color w:val="000000"/>
          <w:lang w:eastAsia="pl-PL"/>
        </w:rPr>
      </w:pPr>
      <w:r w:rsidRPr="00FB5E65">
        <w:rPr>
          <w:rFonts w:ascii="Arial" w:eastAsia="Times New Roman" w:hAnsi="Arial" w:cs="Arial"/>
          <w:color w:val="000000"/>
          <w:lang w:eastAsia="pl-PL"/>
        </w:rPr>
        <w:t>Nabywca zobowiązany jest zapłacić cenę nabycia niezwłocznie po wygraniu przetargu, w terminie nie dłuższym niż 7 dni roboczych od przeprowadzenia przetargu.</w:t>
      </w:r>
    </w:p>
    <w:p w14:paraId="7D2967B3" w14:textId="77777777" w:rsidR="00FB5E65" w:rsidRPr="00FB5E65" w:rsidRDefault="00FB5E65" w:rsidP="0082374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0" w:lineRule="atLeast"/>
        <w:ind w:left="375"/>
        <w:jc w:val="both"/>
        <w:rPr>
          <w:rFonts w:ascii="Arial" w:eastAsia="Times New Roman" w:hAnsi="Arial" w:cs="Arial"/>
          <w:color w:val="000000"/>
          <w:lang w:eastAsia="pl-PL"/>
        </w:rPr>
      </w:pPr>
      <w:r w:rsidRPr="00FB5E65">
        <w:rPr>
          <w:rFonts w:ascii="Arial" w:eastAsia="Times New Roman" w:hAnsi="Arial" w:cs="Arial"/>
          <w:color w:val="000000"/>
          <w:lang w:eastAsia="pl-PL"/>
        </w:rPr>
        <w:t>Wydanie przedmiotu przetargu nastąpi niezwłocznie po wpłaceniu cen</w:t>
      </w:r>
      <w:r w:rsidR="0006317C">
        <w:rPr>
          <w:rFonts w:ascii="Arial" w:eastAsia="Times New Roman" w:hAnsi="Arial" w:cs="Arial"/>
          <w:color w:val="000000"/>
          <w:lang w:eastAsia="pl-PL"/>
        </w:rPr>
        <w:t>y nabycia, podpisaniu umowy i protokołu zdawczo-odbiorczego.</w:t>
      </w:r>
    </w:p>
    <w:p w14:paraId="387C3D68" w14:textId="77777777" w:rsidR="00FB5E65" w:rsidRPr="00FB5E65" w:rsidRDefault="00FB5E65" w:rsidP="00823740">
      <w:pPr>
        <w:shd w:val="clear" w:color="auto" w:fill="FFFFFF"/>
        <w:spacing w:after="180" w:line="240" w:lineRule="auto"/>
        <w:ind w:left="4248" w:firstLine="708"/>
        <w:jc w:val="both"/>
        <w:rPr>
          <w:rFonts w:ascii="Arial" w:eastAsia="Times New Roman" w:hAnsi="Arial" w:cs="Arial"/>
          <w:color w:val="000000"/>
          <w:lang w:eastAsia="pl-PL"/>
        </w:rPr>
      </w:pPr>
      <w:r w:rsidRPr="00FB5E65">
        <w:rPr>
          <w:rFonts w:ascii="Arial" w:eastAsia="Times New Roman" w:hAnsi="Arial" w:cs="Arial"/>
          <w:color w:val="000000"/>
          <w:lang w:eastAsia="pl-PL"/>
        </w:rPr>
        <w:t>§6</w:t>
      </w:r>
    </w:p>
    <w:p w14:paraId="114C9088" w14:textId="77777777" w:rsidR="00FB5E65" w:rsidRPr="0006317C" w:rsidRDefault="00FB5E65" w:rsidP="0006317C">
      <w:pPr>
        <w:pStyle w:val="Akapitzlist"/>
        <w:numPr>
          <w:ilvl w:val="0"/>
          <w:numId w:val="4"/>
        </w:numPr>
        <w:shd w:val="clear" w:color="auto" w:fill="FFFFFF"/>
        <w:spacing w:after="18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6317C">
        <w:rPr>
          <w:rFonts w:ascii="Arial" w:eastAsia="Times New Roman" w:hAnsi="Arial" w:cs="Arial"/>
          <w:color w:val="000000"/>
          <w:lang w:eastAsia="pl-PL"/>
        </w:rPr>
        <w:t>Komisja przetargowa sporządza protokół z przebiegu przetargu, który powinien zawierać:</w:t>
      </w:r>
    </w:p>
    <w:p w14:paraId="41516B67" w14:textId="77777777" w:rsidR="00FB5E65" w:rsidRPr="00FB5E65" w:rsidRDefault="00FB5E65" w:rsidP="00823740">
      <w:pPr>
        <w:shd w:val="clear" w:color="auto" w:fill="FFFFFF"/>
        <w:spacing w:after="18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FB5E65">
        <w:rPr>
          <w:rFonts w:ascii="Arial" w:eastAsia="Times New Roman" w:hAnsi="Arial" w:cs="Arial"/>
          <w:color w:val="000000"/>
          <w:lang w:eastAsia="pl-PL"/>
        </w:rPr>
        <w:lastRenderedPageBreak/>
        <w:t>a)      określenie miejsca i czasu oraz rodzaj przetargu,</w:t>
      </w:r>
    </w:p>
    <w:p w14:paraId="6B921885" w14:textId="77777777" w:rsidR="00FB5E65" w:rsidRPr="00FB5E65" w:rsidRDefault="00FB5E65" w:rsidP="00823740">
      <w:pPr>
        <w:shd w:val="clear" w:color="auto" w:fill="FFFFFF"/>
        <w:spacing w:after="18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FB5E65">
        <w:rPr>
          <w:rFonts w:ascii="Arial" w:eastAsia="Times New Roman" w:hAnsi="Arial" w:cs="Arial"/>
          <w:color w:val="000000"/>
          <w:lang w:eastAsia="pl-PL"/>
        </w:rPr>
        <w:t>b)      imiona i nazwiska oraz podpisy członków komisji przetargowej,</w:t>
      </w:r>
    </w:p>
    <w:p w14:paraId="5EC398CE" w14:textId="77777777" w:rsidR="00FB5E65" w:rsidRPr="00FB5E65" w:rsidRDefault="00FB5E65" w:rsidP="00823740">
      <w:pPr>
        <w:shd w:val="clear" w:color="auto" w:fill="FFFFFF"/>
        <w:spacing w:after="18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FB5E65">
        <w:rPr>
          <w:rFonts w:ascii="Arial" w:eastAsia="Times New Roman" w:hAnsi="Arial" w:cs="Arial"/>
          <w:color w:val="000000"/>
          <w:lang w:eastAsia="pl-PL"/>
        </w:rPr>
        <w:t>c)      wysokość ceny wywoławczej,</w:t>
      </w:r>
    </w:p>
    <w:p w14:paraId="10CA05A8" w14:textId="77777777" w:rsidR="00FB5E65" w:rsidRPr="00FB5E65" w:rsidRDefault="00FB5E65" w:rsidP="00823740">
      <w:pPr>
        <w:shd w:val="clear" w:color="auto" w:fill="FFFFFF"/>
        <w:spacing w:after="18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FB5E65">
        <w:rPr>
          <w:rFonts w:ascii="Arial" w:eastAsia="Times New Roman" w:hAnsi="Arial" w:cs="Arial"/>
          <w:color w:val="000000"/>
          <w:lang w:eastAsia="pl-PL"/>
        </w:rPr>
        <w:t>d)      zestawienie ofert, które wpłynęły w odpowiedzi na ogłoszenie,</w:t>
      </w:r>
    </w:p>
    <w:p w14:paraId="3147CA4F" w14:textId="77777777" w:rsidR="00FB5E65" w:rsidRPr="00FB5E65" w:rsidRDefault="00FB5E65" w:rsidP="00823740">
      <w:pPr>
        <w:shd w:val="clear" w:color="auto" w:fill="FFFFFF"/>
        <w:spacing w:after="18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FB5E65">
        <w:rPr>
          <w:rFonts w:ascii="Arial" w:eastAsia="Times New Roman" w:hAnsi="Arial" w:cs="Arial"/>
          <w:color w:val="000000"/>
          <w:lang w:eastAsia="pl-PL"/>
        </w:rPr>
        <w:t>e)      najwyższą cenę oferowaną za przedmiot przetargu,</w:t>
      </w:r>
    </w:p>
    <w:p w14:paraId="2A290F18" w14:textId="77777777" w:rsidR="00FB5E65" w:rsidRPr="00FB5E65" w:rsidRDefault="00FB5E65" w:rsidP="00823740">
      <w:pPr>
        <w:shd w:val="clear" w:color="auto" w:fill="FFFFFF"/>
        <w:spacing w:after="18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FB5E65">
        <w:rPr>
          <w:rFonts w:ascii="Arial" w:eastAsia="Times New Roman" w:hAnsi="Arial" w:cs="Arial"/>
          <w:color w:val="000000"/>
          <w:lang w:eastAsia="pl-PL"/>
        </w:rPr>
        <w:t>f)       imię i nazwisko lub nazwę oraz adres</w:t>
      </w:r>
      <w:r w:rsidR="0006317C">
        <w:rPr>
          <w:rFonts w:ascii="Arial" w:eastAsia="Times New Roman" w:hAnsi="Arial" w:cs="Arial"/>
          <w:color w:val="000000"/>
          <w:lang w:eastAsia="pl-PL"/>
        </w:rPr>
        <w:t xml:space="preserve"> oferenta</w:t>
      </w:r>
      <w:r w:rsidRPr="00FB5E65">
        <w:rPr>
          <w:rFonts w:ascii="Arial" w:eastAsia="Times New Roman" w:hAnsi="Arial" w:cs="Arial"/>
          <w:color w:val="000000"/>
          <w:lang w:eastAsia="pl-PL"/>
        </w:rPr>
        <w:t>,</w:t>
      </w:r>
    </w:p>
    <w:p w14:paraId="0434CFC2" w14:textId="77777777" w:rsidR="0006317C" w:rsidRDefault="00FB5E65" w:rsidP="00823740">
      <w:pPr>
        <w:shd w:val="clear" w:color="auto" w:fill="FFFFFF"/>
        <w:spacing w:after="18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FB5E65">
        <w:rPr>
          <w:rFonts w:ascii="Arial" w:eastAsia="Times New Roman" w:hAnsi="Arial" w:cs="Arial"/>
          <w:color w:val="000000"/>
          <w:lang w:eastAsia="pl-PL"/>
        </w:rPr>
        <w:t xml:space="preserve">g)      wysokość ceny nabycia, i oznaczenie kwoty, </w:t>
      </w:r>
    </w:p>
    <w:p w14:paraId="7912F640" w14:textId="77777777" w:rsidR="0006317C" w:rsidRPr="00FB5E65" w:rsidRDefault="00FB5E65" w:rsidP="00823740">
      <w:pPr>
        <w:shd w:val="clear" w:color="auto" w:fill="FFFFFF"/>
        <w:spacing w:after="18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FB5E65">
        <w:rPr>
          <w:rFonts w:ascii="Arial" w:eastAsia="Times New Roman" w:hAnsi="Arial" w:cs="Arial"/>
          <w:color w:val="000000"/>
          <w:lang w:eastAsia="pl-PL"/>
        </w:rPr>
        <w:t>h)      wnioski i oświadczenia członków komisji przetargowej.</w:t>
      </w:r>
    </w:p>
    <w:p w14:paraId="677DFEF7" w14:textId="77777777" w:rsidR="00FB5E65" w:rsidRPr="0006317C" w:rsidRDefault="00FB5E65" w:rsidP="0006317C">
      <w:pPr>
        <w:pStyle w:val="Akapitzlist"/>
        <w:numPr>
          <w:ilvl w:val="0"/>
          <w:numId w:val="4"/>
        </w:numPr>
        <w:shd w:val="clear" w:color="auto" w:fill="FFFFFF"/>
        <w:spacing w:after="18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6317C">
        <w:rPr>
          <w:rFonts w:ascii="Arial" w:eastAsia="Times New Roman" w:hAnsi="Arial" w:cs="Arial"/>
          <w:color w:val="000000"/>
          <w:lang w:eastAsia="pl-PL"/>
        </w:rPr>
        <w:t>Protokół z prze</w:t>
      </w:r>
      <w:r w:rsidR="0006317C">
        <w:rPr>
          <w:rFonts w:ascii="Arial" w:eastAsia="Times New Roman" w:hAnsi="Arial" w:cs="Arial"/>
          <w:color w:val="000000"/>
          <w:lang w:eastAsia="pl-PL"/>
        </w:rPr>
        <w:t>prowadzonego przetargu podpisuje</w:t>
      </w:r>
      <w:r w:rsidRPr="0006317C">
        <w:rPr>
          <w:rFonts w:ascii="Arial" w:eastAsia="Times New Roman" w:hAnsi="Arial" w:cs="Arial"/>
          <w:color w:val="000000"/>
          <w:lang w:eastAsia="pl-PL"/>
        </w:rPr>
        <w:t xml:space="preserve"> przewodniczący i członkowie </w:t>
      </w:r>
      <w:r w:rsidR="0006317C">
        <w:rPr>
          <w:rFonts w:ascii="Arial" w:eastAsia="Times New Roman" w:hAnsi="Arial" w:cs="Arial"/>
          <w:color w:val="000000"/>
          <w:lang w:eastAsia="pl-PL"/>
        </w:rPr>
        <w:t>Komisji Przetargowej, a zatwierdza</w:t>
      </w:r>
      <w:r w:rsidRPr="0006317C">
        <w:rPr>
          <w:rFonts w:ascii="Arial" w:eastAsia="Times New Roman" w:hAnsi="Arial" w:cs="Arial"/>
          <w:color w:val="000000"/>
          <w:lang w:eastAsia="pl-PL"/>
        </w:rPr>
        <w:t xml:space="preserve"> Burmistrz Tyszowiec  lub osoba przez niego upoważniona.</w:t>
      </w:r>
    </w:p>
    <w:p w14:paraId="67AB4489" w14:textId="77777777" w:rsidR="00FB5E65" w:rsidRPr="00FB5E65" w:rsidRDefault="00FB5E65" w:rsidP="00823740">
      <w:pPr>
        <w:shd w:val="clear" w:color="auto" w:fill="FFFFFF"/>
        <w:spacing w:after="180" w:line="240" w:lineRule="auto"/>
        <w:ind w:left="4248" w:firstLine="708"/>
        <w:jc w:val="both"/>
        <w:rPr>
          <w:rFonts w:ascii="Arial" w:eastAsia="Times New Roman" w:hAnsi="Arial" w:cs="Arial"/>
          <w:color w:val="000000"/>
          <w:lang w:eastAsia="pl-PL"/>
        </w:rPr>
      </w:pPr>
      <w:r w:rsidRPr="00FB5E65">
        <w:rPr>
          <w:rFonts w:ascii="Arial" w:eastAsia="Times New Roman" w:hAnsi="Arial" w:cs="Arial"/>
          <w:color w:val="000000"/>
          <w:lang w:eastAsia="pl-PL"/>
        </w:rPr>
        <w:t>§7</w:t>
      </w:r>
    </w:p>
    <w:p w14:paraId="307130CF" w14:textId="77777777" w:rsidR="00FB5E65" w:rsidRPr="00FB5E65" w:rsidRDefault="00FB5E65" w:rsidP="00823740">
      <w:pPr>
        <w:shd w:val="clear" w:color="auto" w:fill="FFFFFF"/>
        <w:spacing w:after="18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FB5E65">
        <w:rPr>
          <w:rFonts w:ascii="Arial" w:eastAsia="Times New Roman" w:hAnsi="Arial" w:cs="Arial"/>
          <w:color w:val="000000"/>
          <w:lang w:eastAsia="pl-PL"/>
        </w:rPr>
        <w:t>Organizator przetargu zastrzega sobie prawo unieważnienia przetargu lub jego odwołanie</w:t>
      </w:r>
      <w:r w:rsidRPr="00FB5E65">
        <w:rPr>
          <w:rFonts w:ascii="Arial" w:eastAsia="Times New Roman" w:hAnsi="Arial" w:cs="Arial"/>
          <w:color w:val="000000"/>
          <w:lang w:eastAsia="pl-PL"/>
        </w:rPr>
        <w:br/>
        <w:t>bez podania przyczyny.</w:t>
      </w:r>
    </w:p>
    <w:p w14:paraId="016A4467" w14:textId="77777777" w:rsidR="001D2617" w:rsidRPr="00823740" w:rsidRDefault="001D2617" w:rsidP="00823740">
      <w:pPr>
        <w:jc w:val="both"/>
        <w:rPr>
          <w:rFonts w:ascii="Arial" w:hAnsi="Arial" w:cs="Arial"/>
        </w:rPr>
      </w:pPr>
    </w:p>
    <w:sectPr w:rsidR="001D2617" w:rsidRPr="00823740" w:rsidSect="009C13D6">
      <w:type w:val="continuous"/>
      <w:pgSz w:w="11899" w:h="16838" w:code="9"/>
      <w:pgMar w:top="1134" w:right="1267" w:bottom="1135" w:left="739" w:header="709" w:footer="595" w:gutter="0"/>
      <w:cols w:space="40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3031B6"/>
    <w:multiLevelType w:val="hybridMultilevel"/>
    <w:tmpl w:val="2DB26E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E27CF6"/>
    <w:multiLevelType w:val="multilevel"/>
    <w:tmpl w:val="918C1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AD695A"/>
    <w:multiLevelType w:val="multilevel"/>
    <w:tmpl w:val="CE6EF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DE66E3"/>
    <w:multiLevelType w:val="multilevel"/>
    <w:tmpl w:val="B4B8A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55288816">
    <w:abstractNumId w:val="1"/>
  </w:num>
  <w:num w:numId="2" w16cid:durableId="240407943">
    <w:abstractNumId w:val="2"/>
  </w:num>
  <w:num w:numId="3" w16cid:durableId="739904927">
    <w:abstractNumId w:val="3"/>
  </w:num>
  <w:num w:numId="4" w16cid:durableId="523710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681"/>
    <w:rsid w:val="0006317C"/>
    <w:rsid w:val="00173094"/>
    <w:rsid w:val="001D2617"/>
    <w:rsid w:val="00206045"/>
    <w:rsid w:val="00580C80"/>
    <w:rsid w:val="005F719E"/>
    <w:rsid w:val="006475E7"/>
    <w:rsid w:val="00771135"/>
    <w:rsid w:val="007D3CA2"/>
    <w:rsid w:val="007D7455"/>
    <w:rsid w:val="00823740"/>
    <w:rsid w:val="008D1681"/>
    <w:rsid w:val="009B38F0"/>
    <w:rsid w:val="009C13D6"/>
    <w:rsid w:val="00A1784D"/>
    <w:rsid w:val="00CE75B6"/>
    <w:rsid w:val="00D91C64"/>
    <w:rsid w:val="00E02097"/>
    <w:rsid w:val="00F60ACC"/>
    <w:rsid w:val="00F95B1E"/>
    <w:rsid w:val="00FB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A2578"/>
  <w15:docId w15:val="{77A2E5DB-D678-4393-8DE1-49440751D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631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6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073FF-6CCE-49E9-8A7D-3E70D566E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401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w_baj</dc:creator>
  <cp:keywords/>
  <dc:description/>
  <cp:lastModifiedBy>Konrad Jóźwik</cp:lastModifiedBy>
  <cp:revision>3</cp:revision>
  <cp:lastPrinted>2020-10-06T07:09:00Z</cp:lastPrinted>
  <dcterms:created xsi:type="dcterms:W3CDTF">2026-05-21T07:23:00Z</dcterms:created>
  <dcterms:modified xsi:type="dcterms:W3CDTF">2026-09-11T13:07:00Z</dcterms:modified>
</cp:coreProperties>
</file>