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84C" w:rsidRDefault="00DD584C" w:rsidP="00D04278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4278" w:rsidRPr="00D04278" w:rsidRDefault="00D04278" w:rsidP="00D04278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D04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ROBÓT BUDOWLANYCH</w:t>
      </w:r>
    </w:p>
    <w:p w:rsidR="003D07D2" w:rsidRPr="00D04278" w:rsidRDefault="003D07D2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Default="00D04278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DD584C" w:rsidRPr="00D04278" w:rsidRDefault="00DD584C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278" w:rsidRDefault="00F23895" w:rsidP="00D04278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DD584C" w:rsidRPr="00DD584C">
        <w:rPr>
          <w:rFonts w:ascii="Arial" w:eastAsia="Times New Roman" w:hAnsi="Arial" w:cs="Arial"/>
          <w:b/>
          <w:sz w:val="24"/>
          <w:szCs w:val="24"/>
          <w:lang w:eastAsia="pl-PL"/>
        </w:rPr>
        <w:t>Wykonanie dokumentacji projektowo– kosztorysowej oraz modernizacja poprzez remont oczyszczalni ścieków w Tyszowcach wraz z wymianą urządzeń technologicznych</w:t>
      </w:r>
      <w:r w:rsidR="006A0E7D" w:rsidRPr="006A0E7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DD584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D584C" w:rsidRDefault="00DD584C" w:rsidP="00D04278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584C" w:rsidRPr="00D04278" w:rsidRDefault="00DD584C" w:rsidP="00D04278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D04278" w:rsidRPr="00F23895" w:rsidRDefault="00D04278" w:rsidP="00F23895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F23895">
        <w:rPr>
          <w:rFonts w:ascii="Times New Roman" w:eastAsia="Times New Roman" w:hAnsi="Times New Roman" w:cs="Times New Roman"/>
          <w:sz w:val="24"/>
          <w:szCs w:val="20"/>
          <w:lang w:eastAsia="ar-SA"/>
        </w:rPr>
        <w:t>Wykaz robót budowlanych* wykonanych nie wcześniej niż w okresie ostatnich 5 lat przed upływem terminu składania ofert, a jeżeli okres działalnośc</w:t>
      </w:r>
      <w:r w:rsidR="003D07D2">
        <w:rPr>
          <w:rFonts w:ascii="Times New Roman" w:eastAsia="Times New Roman" w:hAnsi="Times New Roman" w:cs="Times New Roman"/>
          <w:sz w:val="24"/>
          <w:szCs w:val="20"/>
          <w:lang w:eastAsia="ar-SA"/>
        </w:rPr>
        <w:t>i jest krótszy - w tym okresie.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D04278" w:rsidRPr="00D04278" w:rsidTr="00D0427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robót</w:t>
            </w:r>
          </w:p>
          <w:p w:rsidR="006A7272" w:rsidRPr="006A7272" w:rsidRDefault="006A7272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(podać opis adekwatnie do zapisów SWZ)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robót</w:t>
            </w:r>
          </w:p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="004956D4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 xml:space="preserve">……………………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P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D042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0B2E39" w:rsidRDefault="000B2E39"/>
    <w:sectPr w:rsidR="000B2E39" w:rsidSect="009869B5">
      <w:headerReference w:type="default" r:id="rId7"/>
      <w:footerReference w:type="even" r:id="rId8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16" w:rsidRDefault="001F3C16" w:rsidP="00D04278">
      <w:pPr>
        <w:spacing w:after="0" w:line="240" w:lineRule="auto"/>
      </w:pPr>
      <w:r>
        <w:separator/>
      </w:r>
    </w:p>
  </w:endnote>
  <w:endnote w:type="continuationSeparator" w:id="0">
    <w:p w:rsidR="001F3C16" w:rsidRDefault="001F3C16" w:rsidP="00D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50" w:rsidRDefault="00D04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1F3C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16" w:rsidRDefault="001F3C16" w:rsidP="00D04278">
      <w:pPr>
        <w:spacing w:after="0" w:line="240" w:lineRule="auto"/>
      </w:pPr>
      <w:r>
        <w:separator/>
      </w:r>
    </w:p>
  </w:footnote>
  <w:footnote w:type="continuationSeparator" w:id="0">
    <w:p w:rsidR="001F3C16" w:rsidRDefault="001F3C16" w:rsidP="00D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78" w:rsidRDefault="00D04278" w:rsidP="00D04278">
    <w:pPr>
      <w:pStyle w:val="Nagwek"/>
      <w:jc w:val="center"/>
    </w:pPr>
  </w:p>
  <w:p w:rsidR="00D04278" w:rsidRDefault="00D04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3"/>
    <w:rsid w:val="000B2E39"/>
    <w:rsid w:val="001E3EC6"/>
    <w:rsid w:val="001F3C16"/>
    <w:rsid w:val="003D07D2"/>
    <w:rsid w:val="004956D4"/>
    <w:rsid w:val="006A0E7D"/>
    <w:rsid w:val="006A7272"/>
    <w:rsid w:val="00AC2B69"/>
    <w:rsid w:val="00AD3EE3"/>
    <w:rsid w:val="00D04278"/>
    <w:rsid w:val="00DD584C"/>
    <w:rsid w:val="00F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7EDC8-028A-471B-9E5E-3CA1484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9</cp:revision>
  <dcterms:created xsi:type="dcterms:W3CDTF">2021-05-03T18:48:00Z</dcterms:created>
  <dcterms:modified xsi:type="dcterms:W3CDTF">2022-12-05T13:17:00Z</dcterms:modified>
</cp:coreProperties>
</file>