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DD5C376" w:rsidR="0046482F" w:rsidRDefault="00560D50" w:rsidP="00560D50">
      <w:pPr>
        <w:pStyle w:val="Tekstpodstawowywcity2"/>
        <w:spacing w:after="0" w:line="240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14:paraId="5CB83B5D" w14:textId="77777777" w:rsidR="00560D50" w:rsidRPr="00E711F0" w:rsidRDefault="00560D50" w:rsidP="00560D50">
      <w:pPr>
        <w:pStyle w:val="Tekstpodstawowywcity2"/>
        <w:spacing w:after="0" w:line="240" w:lineRule="auto"/>
        <w:ind w:left="0"/>
        <w:jc w:val="right"/>
        <w:rPr>
          <w:rFonts w:ascii="Cambria" w:hAnsi="Cambria" w:cs="Times New Roman"/>
          <w:sz w:val="24"/>
          <w:szCs w:val="24"/>
        </w:rPr>
      </w:pP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3583D48E" w14:textId="77777777" w:rsidR="00B60123" w:rsidRPr="0030478D" w:rsidRDefault="00B60123" w:rsidP="00B60123">
      <w:pPr>
        <w:pStyle w:val="redniasiatka21"/>
        <w:spacing w:line="30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30478D">
        <w:rPr>
          <w:rFonts w:ascii="Cambria" w:hAnsi="Cambria"/>
          <w:bCs/>
          <w:sz w:val="24"/>
          <w:szCs w:val="24"/>
        </w:rPr>
        <w:t xml:space="preserve">(Znak postępowania: </w:t>
      </w:r>
      <w:r w:rsidRPr="0030478D">
        <w:rPr>
          <w:rFonts w:ascii="Cambria" w:hAnsi="Cambria"/>
          <w:b/>
          <w:bCs/>
          <w:color w:val="000000" w:themeColor="text1"/>
          <w:sz w:val="24"/>
          <w:szCs w:val="24"/>
        </w:rPr>
        <w:t>ZP.271.9.2022</w:t>
      </w:r>
      <w:r w:rsidRPr="0030478D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F86D8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4C14617F" w:rsidR="005259A7" w:rsidRPr="00F86D83" w:rsidRDefault="00F86D83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F86D83"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/>
              </w:rPr>
              <w:t>d7c6c7f1-bbd5-4a81-8cda-f996e366000a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20E6" w14:textId="77777777" w:rsidR="002840A9" w:rsidRDefault="002840A9" w:rsidP="0046482F">
      <w:r>
        <w:separator/>
      </w:r>
    </w:p>
  </w:endnote>
  <w:endnote w:type="continuationSeparator" w:id="0">
    <w:p w14:paraId="756039BF" w14:textId="77777777" w:rsidR="002840A9" w:rsidRDefault="002840A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7F2D6FDF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560D50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r w:rsidR="005C065D">
      <w:rPr>
        <w:rFonts w:ascii="Cambria" w:hAnsi="Cambria"/>
        <w:sz w:val="20"/>
        <w:szCs w:val="20"/>
        <w:bdr w:val="single" w:sz="4" w:space="0" w:color="auto"/>
      </w:rPr>
      <w:t>u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C06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C06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3E75" w14:textId="77777777" w:rsidR="002840A9" w:rsidRDefault="002840A9" w:rsidP="0046482F">
      <w:r>
        <w:separator/>
      </w:r>
    </w:p>
  </w:footnote>
  <w:footnote w:type="continuationSeparator" w:id="0">
    <w:p w14:paraId="1E7E380E" w14:textId="77777777" w:rsidR="002840A9" w:rsidRDefault="002840A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ACE8" w14:textId="77777777" w:rsidR="00840F09" w:rsidRDefault="00840F09" w:rsidP="00840F09">
    <w:pPr>
      <w:pStyle w:val="Nagwek"/>
    </w:pPr>
    <w:bookmarkStart w:id="0" w:name="_Hlk70426774"/>
    <w:bookmarkStart w:id="1" w:name="_Hlk70426775"/>
    <w:bookmarkStart w:id="2" w:name="_Hlk70426868"/>
    <w:bookmarkStart w:id="3" w:name="_Hlk70426869"/>
    <w:r>
      <w:rPr>
        <w:noProof/>
        <w:lang w:eastAsia="pl-PL"/>
      </w:rPr>
      <w:drawing>
        <wp:inline distT="0" distB="0" distL="0" distR="0" wp14:anchorId="2B56DAB0" wp14:editId="3E106D0D">
          <wp:extent cx="5753100" cy="1066800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52776" w14:textId="77777777" w:rsidR="00840F09" w:rsidRPr="00F27FE1" w:rsidRDefault="00840F09" w:rsidP="00840F09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46791EA" w14:textId="77777777" w:rsidR="00840F09" w:rsidRPr="00560D50" w:rsidRDefault="00840F09" w:rsidP="00560D50">
    <w:pPr>
      <w:jc w:val="center"/>
      <w:rPr>
        <w:rFonts w:ascii="Cambria" w:hAnsi="Cambria"/>
        <w:bCs/>
        <w:color w:val="000000"/>
        <w:sz w:val="20"/>
        <w:szCs w:val="20"/>
      </w:rPr>
    </w:pPr>
    <w:r w:rsidRPr="00560D50">
      <w:rPr>
        <w:rFonts w:ascii="Cambria" w:hAnsi="Cambria"/>
        <w:bCs/>
        <w:color w:val="000000"/>
        <w:sz w:val="20"/>
        <w:szCs w:val="20"/>
      </w:rPr>
      <w:t xml:space="preserve">Projekt pn. </w:t>
    </w:r>
    <w:r w:rsidRPr="00560D50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560D50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560D50">
      <w:rPr>
        <w:rFonts w:ascii="Cambria" w:hAnsi="Cambria"/>
        <w:color w:val="000000"/>
        <w:sz w:val="20"/>
        <w:szCs w:val="20"/>
      </w:rPr>
      <w:t>ś</w:t>
    </w:r>
    <w:r w:rsidRPr="00560D50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045592C1" w14:textId="77777777" w:rsidR="00840F09" w:rsidRPr="00560D50" w:rsidRDefault="00840F09" w:rsidP="00560D50">
    <w:pPr>
      <w:jc w:val="center"/>
      <w:rPr>
        <w:rFonts w:ascii="Cambria" w:hAnsi="Cambria"/>
        <w:bCs/>
        <w:color w:val="000000"/>
        <w:sz w:val="20"/>
        <w:szCs w:val="20"/>
      </w:rPr>
    </w:pPr>
    <w:r w:rsidRPr="00560D50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0"/>
  <w:bookmarkEnd w:id="1"/>
  <w:bookmarkEnd w:id="2"/>
  <w:bookmarkEnd w:id="3"/>
  <w:p w14:paraId="61EBBA4C" w14:textId="77777777" w:rsidR="00840F09" w:rsidRPr="00560D50" w:rsidRDefault="00840F09" w:rsidP="00840F0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0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4C80"/>
    <w:rsid w:val="0005539C"/>
    <w:rsid w:val="00055701"/>
    <w:rsid w:val="0006185E"/>
    <w:rsid w:val="000C1982"/>
    <w:rsid w:val="000F2E79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840A9"/>
    <w:rsid w:val="002B3997"/>
    <w:rsid w:val="002E3415"/>
    <w:rsid w:val="002E4608"/>
    <w:rsid w:val="003031C4"/>
    <w:rsid w:val="003157B4"/>
    <w:rsid w:val="00331CDD"/>
    <w:rsid w:val="003428AB"/>
    <w:rsid w:val="00347FBB"/>
    <w:rsid w:val="003509EB"/>
    <w:rsid w:val="00353F78"/>
    <w:rsid w:val="0036193B"/>
    <w:rsid w:val="00367797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13E91"/>
    <w:rsid w:val="005259A7"/>
    <w:rsid w:val="00531BEE"/>
    <w:rsid w:val="005375B5"/>
    <w:rsid w:val="00537F7C"/>
    <w:rsid w:val="00560D50"/>
    <w:rsid w:val="00575CA3"/>
    <w:rsid w:val="005A04FC"/>
    <w:rsid w:val="005A1F04"/>
    <w:rsid w:val="005C065D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5F0A"/>
    <w:rsid w:val="00806D48"/>
    <w:rsid w:val="00817ECA"/>
    <w:rsid w:val="00826E03"/>
    <w:rsid w:val="00832C83"/>
    <w:rsid w:val="00840F09"/>
    <w:rsid w:val="008A2BB1"/>
    <w:rsid w:val="008A2DF7"/>
    <w:rsid w:val="008B6345"/>
    <w:rsid w:val="00913246"/>
    <w:rsid w:val="0092014B"/>
    <w:rsid w:val="00927B0B"/>
    <w:rsid w:val="00977C86"/>
    <w:rsid w:val="009875E4"/>
    <w:rsid w:val="009876D1"/>
    <w:rsid w:val="009B6D64"/>
    <w:rsid w:val="009D4064"/>
    <w:rsid w:val="009D4387"/>
    <w:rsid w:val="009D5770"/>
    <w:rsid w:val="00A14E51"/>
    <w:rsid w:val="00A166AB"/>
    <w:rsid w:val="00A4736A"/>
    <w:rsid w:val="00A477C7"/>
    <w:rsid w:val="00A84882"/>
    <w:rsid w:val="00A91AF4"/>
    <w:rsid w:val="00A94D22"/>
    <w:rsid w:val="00AD78AB"/>
    <w:rsid w:val="00AF6524"/>
    <w:rsid w:val="00B5133B"/>
    <w:rsid w:val="00B60123"/>
    <w:rsid w:val="00BA46F4"/>
    <w:rsid w:val="00BB1DAD"/>
    <w:rsid w:val="00BC4042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421B2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A7AF4"/>
    <w:rsid w:val="00EC7781"/>
    <w:rsid w:val="00ED322C"/>
    <w:rsid w:val="00EE491E"/>
    <w:rsid w:val="00F115D8"/>
    <w:rsid w:val="00F35513"/>
    <w:rsid w:val="00F46BCF"/>
    <w:rsid w:val="00F77D8C"/>
    <w:rsid w:val="00F86D83"/>
    <w:rsid w:val="00F96811"/>
    <w:rsid w:val="00FA1046"/>
    <w:rsid w:val="00FA1E1E"/>
    <w:rsid w:val="00FC51A9"/>
    <w:rsid w:val="00FC59F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EED22D31-0F73-804B-AEFC-D222CE9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80</cp:revision>
  <dcterms:created xsi:type="dcterms:W3CDTF">2019-01-23T09:49:00Z</dcterms:created>
  <dcterms:modified xsi:type="dcterms:W3CDTF">2022-04-05T06:30:00Z</dcterms:modified>
</cp:coreProperties>
</file>